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BB0B" w14:textId="62A7B8EC" w:rsidR="006C6DA3" w:rsidRPr="006C6DA3" w:rsidRDefault="00F51774" w:rsidP="006C6DA3">
      <w:pPr>
        <w:keepNext/>
        <w:pageBreakBefore/>
        <w:spacing w:after="0" w:line="240" w:lineRule="auto"/>
        <w:jc w:val="center"/>
        <w:outlineLvl w:val="0"/>
        <w:rPr>
          <w:rFonts w:ascii="Times New Roman" w:eastAsia="Times New Roman" w:hAnsi="Times New Roman" w:cs="Times New Roman"/>
          <w:b/>
          <w:bCs/>
          <w:kern w:val="0"/>
          <w:sz w:val="36"/>
          <w:szCs w:val="24"/>
          <w:lang w:eastAsia="en-GB"/>
          <w14:ligatures w14:val="none"/>
        </w:rPr>
      </w:pPr>
      <w:bookmarkStart w:id="0" w:name="_Hlk106868052"/>
      <w:bookmarkStart w:id="1" w:name="_Toc139030938"/>
      <w:r>
        <w:rPr>
          <w:rFonts w:ascii="Times New Roman" w:hAnsi="Times New Roman"/>
          <w:noProof/>
          <w:sz w:val="24"/>
          <w:lang w:eastAsia="en-GB"/>
        </w:rPr>
        <w:t xml:space="preserve">     </w:t>
      </w:r>
      <w:r w:rsidR="006C6DA3" w:rsidRPr="00C43F66">
        <w:rPr>
          <w:rFonts w:ascii="Times New Roman" w:hAnsi="Times New Roman"/>
          <w:noProof/>
          <w:sz w:val="24"/>
          <w:lang w:eastAsia="en-GB"/>
        </w:rPr>
        <w:drawing>
          <wp:inline distT="0" distB="0" distL="0" distR="0" wp14:anchorId="1F8FEBBE" wp14:editId="03B54E05">
            <wp:extent cx="1394460" cy="1332954"/>
            <wp:effectExtent l="0" t="0" r="0" b="635"/>
            <wp:docPr id="1" name="Picture 1" descr="C:\Users\Palace\Pictures\Facebook\New nurser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ace\Pictures\Facebook\New nursery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2860" cy="1369660"/>
                    </a:xfrm>
                    <a:prstGeom prst="rect">
                      <a:avLst/>
                    </a:prstGeom>
                    <a:noFill/>
                    <a:ln>
                      <a:noFill/>
                    </a:ln>
                  </pic:spPr>
                </pic:pic>
              </a:graphicData>
            </a:graphic>
          </wp:inline>
        </w:drawing>
      </w:r>
      <w:r w:rsidR="006C6DA3">
        <w:rPr>
          <w:rFonts w:ascii="Times New Roman" w:eastAsia="Times New Roman" w:hAnsi="Times New Roman" w:cs="Times New Roman"/>
          <w:b/>
          <w:bCs/>
          <w:kern w:val="0"/>
          <w:sz w:val="36"/>
          <w:szCs w:val="24"/>
          <w:lang w:eastAsia="en-GB"/>
          <w14:ligatures w14:val="none"/>
        </w:rPr>
        <w:t xml:space="preserve">    </w:t>
      </w:r>
      <w:r w:rsidR="00F950D1">
        <w:rPr>
          <w:rFonts w:ascii="Times New Roman" w:eastAsia="Times New Roman" w:hAnsi="Times New Roman" w:cs="Times New Roman"/>
          <w:b/>
          <w:bCs/>
          <w:kern w:val="0"/>
          <w:sz w:val="36"/>
          <w:szCs w:val="24"/>
          <w:lang w:eastAsia="en-GB"/>
          <w14:ligatures w14:val="none"/>
        </w:rPr>
        <w:t xml:space="preserve">                                  </w:t>
      </w:r>
      <w:r w:rsidR="006C6DA3">
        <w:rPr>
          <w:rFonts w:ascii="Times New Roman" w:eastAsia="Times New Roman" w:hAnsi="Times New Roman" w:cs="Times New Roman"/>
          <w:b/>
          <w:bCs/>
          <w:kern w:val="0"/>
          <w:sz w:val="36"/>
          <w:szCs w:val="24"/>
          <w:lang w:eastAsia="en-GB"/>
          <w14:ligatures w14:val="none"/>
        </w:rPr>
        <w:t xml:space="preserve">                                                                                 </w:t>
      </w:r>
      <w:r w:rsidR="00D22A82">
        <w:rPr>
          <w:rFonts w:ascii="Times New Roman" w:eastAsia="Times New Roman" w:hAnsi="Times New Roman" w:cs="Times New Roman"/>
          <w:b/>
          <w:bCs/>
          <w:kern w:val="0"/>
          <w:sz w:val="36"/>
          <w:szCs w:val="24"/>
          <w:lang w:eastAsia="en-GB"/>
          <w14:ligatures w14:val="none"/>
        </w:rPr>
        <w:t xml:space="preserve">                                                </w:t>
      </w:r>
      <w:r w:rsidR="006C6DA3" w:rsidRPr="006C6DA3">
        <w:rPr>
          <w:rFonts w:ascii="Times New Roman" w:eastAsia="Times New Roman" w:hAnsi="Times New Roman" w:cs="Times New Roman"/>
          <w:b/>
          <w:bCs/>
          <w:kern w:val="0"/>
          <w:sz w:val="36"/>
          <w:szCs w:val="24"/>
          <w:lang w:eastAsia="en-GB"/>
          <w14:ligatures w14:val="none"/>
        </w:rPr>
        <w:t xml:space="preserve">Conflict Resolution with Parents and Aggressive Behaviour Policy </w:t>
      </w:r>
      <w:bookmarkEnd w:id="1"/>
    </w:p>
    <w:p w14:paraId="36935FBF" w14:textId="77777777" w:rsidR="006425FE" w:rsidRPr="006C6DA3" w:rsidRDefault="006425FE"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83A1896" w14:textId="3E9CF32E"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At </w:t>
      </w:r>
      <w:r>
        <w:rPr>
          <w:rFonts w:ascii="Times New Roman" w:eastAsia="Times New Roman" w:hAnsi="Times New Roman" w:cs="Times New Roman"/>
          <w:b/>
          <w:kern w:val="0"/>
          <w:sz w:val="24"/>
          <w:szCs w:val="24"/>
          <w:lang w:eastAsia="en-GB"/>
          <w14:ligatures w14:val="none"/>
        </w:rPr>
        <w:t>The Palace Day Nursery</w:t>
      </w:r>
      <w:r w:rsidRPr="006C6DA3">
        <w:rPr>
          <w:rFonts w:ascii="Times New Roman" w:eastAsia="Times New Roman" w:hAnsi="Times New Roman" w:cs="Times New Roman"/>
          <w:kern w:val="0"/>
          <w:sz w:val="24"/>
          <w:szCs w:val="24"/>
          <w:lang w:eastAsia="en-GB"/>
          <w14:ligatures w14:val="none"/>
        </w:rPr>
        <w:t xml:space="preserve"> we believe that we have a strong partnership with our parents and an </w:t>
      </w:r>
      <w:proofErr w:type="gramStart"/>
      <w:r w:rsidRPr="006C6DA3">
        <w:rPr>
          <w:rFonts w:ascii="Times New Roman" w:eastAsia="Times New Roman" w:hAnsi="Times New Roman" w:cs="Times New Roman"/>
          <w:kern w:val="0"/>
          <w:sz w:val="24"/>
          <w:szCs w:val="24"/>
          <w:lang w:eastAsia="en-GB"/>
          <w14:ligatures w14:val="none"/>
        </w:rPr>
        <w:t>open door</w:t>
      </w:r>
      <w:proofErr w:type="gramEnd"/>
      <w:r w:rsidRPr="006C6DA3">
        <w:rPr>
          <w:rFonts w:ascii="Times New Roman" w:eastAsia="Times New Roman" w:hAnsi="Times New Roman" w:cs="Times New Roman"/>
          <w:kern w:val="0"/>
          <w:sz w:val="24"/>
          <w:szCs w:val="24"/>
          <w:lang w:eastAsia="en-GB"/>
          <w14:ligatures w14:val="none"/>
        </w:rPr>
        <w:t xml:space="preserve"> policy to discuss any matters arising (if applicable). </w:t>
      </w:r>
    </w:p>
    <w:p w14:paraId="37CDE140"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04714E9"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If, as a parent, you have any concerns or issues you wish to raise with the nursery then please follow the complaints procedure. </w:t>
      </w:r>
    </w:p>
    <w:p w14:paraId="71FA257A"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247CBCD2"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In the case of a parent emailing, calling or using social media to complain the nursery will direct them to the correct procedure for raising a complaint. </w:t>
      </w:r>
    </w:p>
    <w:p w14:paraId="606495BC"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DD13826"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We have a zero tolerance on abusive calls, emails, social media contact and face-to-face confrontation.</w:t>
      </w:r>
    </w:p>
    <w:p w14:paraId="2E63BE08"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 </w:t>
      </w:r>
    </w:p>
    <w:p w14:paraId="437E0389" w14:textId="77777777" w:rsidR="006C6DA3" w:rsidRPr="006C6DA3" w:rsidRDefault="006C6DA3" w:rsidP="006C6DA3">
      <w:pPr>
        <w:spacing w:after="0" w:line="240" w:lineRule="auto"/>
        <w:jc w:val="both"/>
        <w:rPr>
          <w:rFonts w:ascii="Times New Roman" w:eastAsia="Times New Roman" w:hAnsi="Times New Roman" w:cs="Times New Roman"/>
          <w:b/>
          <w:bCs/>
          <w:kern w:val="0"/>
          <w:sz w:val="24"/>
          <w:szCs w:val="24"/>
          <w:lang w:eastAsia="en-GB"/>
          <w14:ligatures w14:val="none"/>
        </w:rPr>
      </w:pPr>
      <w:r w:rsidRPr="006C6DA3">
        <w:rPr>
          <w:rFonts w:ascii="Times New Roman" w:eastAsia="Times New Roman" w:hAnsi="Times New Roman" w:cs="Times New Roman"/>
          <w:b/>
          <w:bCs/>
          <w:kern w:val="0"/>
          <w:sz w:val="24"/>
          <w:szCs w:val="24"/>
          <w:lang w:eastAsia="en-GB"/>
          <w14:ligatures w14:val="none"/>
        </w:rPr>
        <w:t>Calls of an aggressive or abusive manner</w:t>
      </w:r>
    </w:p>
    <w:p w14:paraId="545A7550" w14:textId="164BA255"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The call taker receiving a call leading to abuse or aggression will remain calm and professional and ask the caller to follow the Complaints and compliments policy. If the abuse continues the call taker will end the call. Abusive and aggressive calls will be logged with an outline of the conversation</w:t>
      </w:r>
      <w:r>
        <w:rPr>
          <w:rFonts w:ascii="Times New Roman" w:eastAsia="Times New Roman" w:hAnsi="Times New Roman" w:cs="Times New Roman"/>
          <w:kern w:val="0"/>
          <w:sz w:val="24"/>
          <w:szCs w:val="24"/>
          <w:lang w:eastAsia="en-GB"/>
          <w14:ligatures w14:val="none"/>
        </w:rPr>
        <w:t xml:space="preserve"> on a ‘Notes’ of conversation form and shared with the most senior member of staff present.</w:t>
      </w:r>
    </w:p>
    <w:p w14:paraId="2D535009" w14:textId="77777777" w:rsidR="006C6DA3" w:rsidRPr="006C6DA3" w:rsidRDefault="006C6DA3" w:rsidP="006C6DA3">
      <w:pPr>
        <w:spacing w:after="0" w:line="240" w:lineRule="auto"/>
        <w:jc w:val="both"/>
        <w:rPr>
          <w:rFonts w:ascii="Times New Roman" w:eastAsia="Times New Roman" w:hAnsi="Times New Roman" w:cs="Times New Roman"/>
          <w:b/>
          <w:bCs/>
          <w:kern w:val="0"/>
          <w:sz w:val="24"/>
          <w:szCs w:val="24"/>
          <w:lang w:eastAsia="en-GB"/>
          <w14:ligatures w14:val="none"/>
        </w:rPr>
      </w:pPr>
    </w:p>
    <w:p w14:paraId="7032382B" w14:textId="77777777" w:rsidR="006C6DA3" w:rsidRPr="006C6DA3" w:rsidRDefault="006C6DA3" w:rsidP="006C6DA3">
      <w:pPr>
        <w:spacing w:after="0" w:line="240" w:lineRule="auto"/>
        <w:jc w:val="both"/>
        <w:rPr>
          <w:rFonts w:ascii="Times New Roman" w:eastAsia="Times New Roman" w:hAnsi="Times New Roman" w:cs="Times New Roman"/>
          <w:b/>
          <w:bCs/>
          <w:kern w:val="0"/>
          <w:sz w:val="24"/>
          <w:szCs w:val="24"/>
          <w:lang w:eastAsia="en-GB"/>
          <w14:ligatures w14:val="none"/>
        </w:rPr>
      </w:pPr>
      <w:r w:rsidRPr="006C6DA3">
        <w:rPr>
          <w:rFonts w:ascii="Times New Roman" w:eastAsia="Times New Roman" w:hAnsi="Times New Roman" w:cs="Times New Roman"/>
          <w:b/>
          <w:bCs/>
          <w:kern w:val="0"/>
          <w:sz w:val="24"/>
          <w:szCs w:val="24"/>
          <w:lang w:eastAsia="en-GB"/>
          <w14:ligatures w14:val="none"/>
        </w:rPr>
        <w:t>Emails</w:t>
      </w:r>
      <w:r w:rsidRPr="006C6DA3">
        <w:rPr>
          <w:rFonts w:ascii="Times New Roman" w:eastAsia="Times New Roman" w:hAnsi="Times New Roman" w:cs="Times New Roman"/>
          <w:kern w:val="0"/>
          <w:sz w:val="24"/>
          <w:szCs w:val="24"/>
          <w:lang w:eastAsia="en-GB"/>
          <w14:ligatures w14:val="none"/>
        </w:rPr>
        <w:t xml:space="preserve"> </w:t>
      </w:r>
      <w:r w:rsidRPr="006C6DA3">
        <w:rPr>
          <w:rFonts w:ascii="Times New Roman" w:eastAsia="Times New Roman" w:hAnsi="Times New Roman" w:cs="Times New Roman"/>
          <w:b/>
          <w:bCs/>
          <w:kern w:val="0"/>
          <w:sz w:val="24"/>
          <w:szCs w:val="24"/>
          <w:lang w:eastAsia="en-GB"/>
          <w14:ligatures w14:val="none"/>
        </w:rPr>
        <w:t>of an aggressive or abusive manner</w:t>
      </w:r>
    </w:p>
    <w:p w14:paraId="51A1ADB9"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The responder will ask the parents to come into the setting to speak in person, as per our Complaints and compliments policy. If the emails persist the manager may seek legal action. All emails will be kept as evidence until the matter is resolved.</w:t>
      </w:r>
    </w:p>
    <w:p w14:paraId="429285D2" w14:textId="77777777" w:rsidR="006C6DA3" w:rsidRPr="006C6DA3" w:rsidRDefault="006C6DA3" w:rsidP="006C6DA3">
      <w:pPr>
        <w:spacing w:after="0" w:line="240" w:lineRule="auto"/>
        <w:jc w:val="both"/>
        <w:rPr>
          <w:rFonts w:ascii="Times New Roman" w:eastAsia="Times New Roman" w:hAnsi="Times New Roman" w:cs="Times New Roman"/>
          <w:b/>
          <w:bCs/>
          <w:kern w:val="0"/>
          <w:sz w:val="24"/>
          <w:szCs w:val="24"/>
          <w:lang w:eastAsia="en-GB"/>
          <w14:ligatures w14:val="none"/>
        </w:rPr>
      </w:pPr>
    </w:p>
    <w:p w14:paraId="0A24AD8C" w14:textId="77777777" w:rsidR="006C6DA3" w:rsidRPr="006C6DA3" w:rsidRDefault="006C6DA3" w:rsidP="006C6DA3">
      <w:pPr>
        <w:spacing w:after="0" w:line="240" w:lineRule="auto"/>
        <w:jc w:val="both"/>
        <w:rPr>
          <w:rFonts w:ascii="Times New Roman" w:eastAsia="Times New Roman" w:hAnsi="Times New Roman" w:cs="Times New Roman"/>
          <w:b/>
          <w:bCs/>
          <w:kern w:val="0"/>
          <w:sz w:val="24"/>
          <w:szCs w:val="24"/>
          <w:lang w:eastAsia="en-GB"/>
          <w14:ligatures w14:val="none"/>
        </w:rPr>
      </w:pPr>
      <w:r w:rsidRPr="006C6DA3">
        <w:rPr>
          <w:rFonts w:ascii="Times New Roman" w:eastAsia="Times New Roman" w:hAnsi="Times New Roman" w:cs="Times New Roman"/>
          <w:b/>
          <w:bCs/>
          <w:kern w:val="0"/>
          <w:sz w:val="24"/>
          <w:szCs w:val="24"/>
          <w:lang w:eastAsia="en-GB"/>
          <w14:ligatures w14:val="none"/>
        </w:rPr>
        <w:t>Social Media</w:t>
      </w:r>
    </w:p>
    <w:p w14:paraId="3C2288AF"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If slanderous or abusive messages appear on any social media sites, we will address these immediately with a request to follow our complaints procedure. We will endeavour to resolve any issue raised through our </w:t>
      </w:r>
      <w:proofErr w:type="gramStart"/>
      <w:r w:rsidRPr="006C6DA3">
        <w:rPr>
          <w:rFonts w:ascii="Times New Roman" w:eastAsia="Times New Roman" w:hAnsi="Times New Roman" w:cs="Times New Roman"/>
          <w:kern w:val="0"/>
          <w:sz w:val="24"/>
          <w:szCs w:val="24"/>
          <w:lang w:eastAsia="en-GB"/>
          <w14:ligatures w14:val="none"/>
        </w:rPr>
        <w:t>complaints</w:t>
      </w:r>
      <w:proofErr w:type="gramEnd"/>
      <w:r w:rsidRPr="006C6DA3">
        <w:rPr>
          <w:rFonts w:ascii="Times New Roman" w:eastAsia="Times New Roman" w:hAnsi="Times New Roman" w:cs="Times New Roman"/>
          <w:kern w:val="0"/>
          <w:sz w:val="24"/>
          <w:szCs w:val="24"/>
          <w:lang w:eastAsia="en-GB"/>
          <w14:ligatures w14:val="none"/>
        </w:rPr>
        <w:t xml:space="preserve"> procedure. If slanderous or abusive messages </w:t>
      </w:r>
      <w:proofErr w:type="gramStart"/>
      <w:r w:rsidRPr="006C6DA3">
        <w:rPr>
          <w:rFonts w:ascii="Times New Roman" w:eastAsia="Times New Roman" w:hAnsi="Times New Roman" w:cs="Times New Roman"/>
          <w:kern w:val="0"/>
          <w:sz w:val="24"/>
          <w:szCs w:val="24"/>
          <w:lang w:eastAsia="en-GB"/>
          <w14:ligatures w14:val="none"/>
        </w:rPr>
        <w:t>continue</w:t>
      </w:r>
      <w:proofErr w:type="gramEnd"/>
      <w:r w:rsidRPr="006C6DA3">
        <w:rPr>
          <w:rFonts w:ascii="Times New Roman" w:eastAsia="Times New Roman" w:hAnsi="Times New Roman" w:cs="Times New Roman"/>
          <w:kern w:val="0"/>
          <w:sz w:val="24"/>
          <w:szCs w:val="24"/>
          <w:lang w:eastAsia="en-GB"/>
          <w14:ligatures w14:val="none"/>
        </w:rPr>
        <w:t xml:space="preserve"> we will seek legal action against the complainant.</w:t>
      </w:r>
    </w:p>
    <w:p w14:paraId="13E27D97"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2F8BF6D"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roofErr w:type="gramStart"/>
      <w:r w:rsidRPr="006C6DA3">
        <w:rPr>
          <w:rFonts w:ascii="Times New Roman" w:eastAsia="Times New Roman" w:hAnsi="Times New Roman" w:cs="Times New Roman"/>
          <w:kern w:val="0"/>
          <w:sz w:val="24"/>
          <w:szCs w:val="24"/>
          <w:lang w:eastAsia="en-GB"/>
          <w14:ligatures w14:val="none"/>
        </w:rPr>
        <w:t>In the event that</w:t>
      </w:r>
      <w:proofErr w:type="gramEnd"/>
      <w:r w:rsidRPr="006C6DA3">
        <w:rPr>
          <w:rFonts w:ascii="Times New Roman" w:eastAsia="Times New Roman" w:hAnsi="Times New Roman" w:cs="Times New Roman"/>
          <w:kern w:val="0"/>
          <w:sz w:val="24"/>
          <w:szCs w:val="24"/>
          <w:lang w:eastAsia="en-GB"/>
          <w14:ligatures w14:val="none"/>
        </w:rPr>
        <w:t xml:space="preserve"> any person inside the nursery starts to act in an aggressive manner at the nursery, our policy is to:</w:t>
      </w:r>
    </w:p>
    <w:p w14:paraId="4BD4B3EE" w14:textId="77777777"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Direct the person away from the children and into a private area, such as the office (where appropriate)  </w:t>
      </w:r>
    </w:p>
    <w:p w14:paraId="3A078AB4" w14:textId="77777777"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Ensure that a second member of staff is in attendance, where possible, whilst continuing to ensure the safe supervision of the children</w:t>
      </w:r>
    </w:p>
    <w:p w14:paraId="4E60DBAE" w14:textId="08C6A2D9" w:rsid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Remain composed and professional </w:t>
      </w:r>
      <w:proofErr w:type="gramStart"/>
      <w:r w:rsidRPr="006C6DA3">
        <w:rPr>
          <w:rFonts w:ascii="Times New Roman" w:eastAsia="Times New Roman" w:hAnsi="Times New Roman" w:cs="Times New Roman"/>
          <w:kern w:val="0"/>
          <w:sz w:val="24"/>
          <w:szCs w:val="24"/>
          <w:lang w:eastAsia="en-GB"/>
          <w14:ligatures w14:val="none"/>
        </w:rPr>
        <w:t>in order to</w:t>
      </w:r>
      <w:proofErr w:type="gramEnd"/>
      <w:r w:rsidRPr="006C6DA3">
        <w:rPr>
          <w:rFonts w:ascii="Times New Roman" w:eastAsia="Times New Roman" w:hAnsi="Times New Roman" w:cs="Times New Roman"/>
          <w:kern w:val="0"/>
          <w:sz w:val="24"/>
          <w:szCs w:val="24"/>
          <w:lang w:eastAsia="en-GB"/>
          <w14:ligatures w14:val="none"/>
        </w:rPr>
        <w:t xml:space="preserve"> calm the aggressive person, making it clear that we do not tolerate aggressive or abusive language or </w:t>
      </w:r>
      <w:r w:rsidR="00102D3C" w:rsidRPr="006C6DA3">
        <w:rPr>
          <w:rFonts w:ascii="Times New Roman" w:eastAsia="Times New Roman" w:hAnsi="Times New Roman" w:cs="Times New Roman"/>
          <w:kern w:val="0"/>
          <w:sz w:val="24"/>
          <w:szCs w:val="24"/>
          <w:lang w:eastAsia="en-GB"/>
          <w14:ligatures w14:val="none"/>
        </w:rPr>
        <w:t>behaviour.</w:t>
      </w:r>
      <w:r w:rsidRPr="006C6DA3">
        <w:rPr>
          <w:rFonts w:ascii="Times New Roman" w:eastAsia="Times New Roman" w:hAnsi="Times New Roman" w:cs="Times New Roman"/>
          <w:kern w:val="0"/>
          <w:sz w:val="24"/>
          <w:szCs w:val="24"/>
          <w:lang w:eastAsia="en-GB"/>
          <w14:ligatures w14:val="none"/>
        </w:rPr>
        <w:t xml:space="preserve"> </w:t>
      </w:r>
    </w:p>
    <w:p w14:paraId="72C8224B" w14:textId="10183606" w:rsidR="00102D3C" w:rsidRPr="006C6DA3" w:rsidRDefault="00102D3C"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The member of staff will be asked to take a walk off site to calm down, before returning to continue the conversation.</w:t>
      </w:r>
    </w:p>
    <w:p w14:paraId="74D87634" w14:textId="77777777"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If the aggressive behaviour continues or escalates, we will contact the police </w:t>
      </w:r>
      <w:proofErr w:type="gramStart"/>
      <w:r w:rsidRPr="006C6DA3">
        <w:rPr>
          <w:rFonts w:ascii="Times New Roman" w:eastAsia="Times New Roman" w:hAnsi="Times New Roman" w:cs="Times New Roman"/>
          <w:kern w:val="0"/>
          <w:sz w:val="24"/>
          <w:szCs w:val="24"/>
          <w:lang w:eastAsia="en-GB"/>
          <w14:ligatures w14:val="none"/>
        </w:rPr>
        <w:t>in order to</w:t>
      </w:r>
      <w:proofErr w:type="gramEnd"/>
      <w:r w:rsidRPr="006C6DA3">
        <w:rPr>
          <w:rFonts w:ascii="Times New Roman" w:eastAsia="Times New Roman" w:hAnsi="Times New Roman" w:cs="Times New Roman"/>
          <w:kern w:val="0"/>
          <w:sz w:val="24"/>
          <w:szCs w:val="24"/>
          <w:lang w:eastAsia="en-GB"/>
          <w14:ligatures w14:val="none"/>
        </w:rPr>
        <w:t xml:space="preserve"> ensure the safety of our staff team, children and families</w:t>
      </w:r>
    </w:p>
    <w:p w14:paraId="2F3B9A7C" w14:textId="77777777"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If the person calms down and stops the aggressive behaviour a member of staff will listen to their concerns and try to resolve the issue</w:t>
      </w:r>
    </w:p>
    <w:p w14:paraId="1CA2489D" w14:textId="29FE7CFE"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lastRenderedPageBreak/>
        <w:t>Following an aggressive confrontation an incident form will be completed detailing the time, reason and any action taken</w:t>
      </w:r>
      <w:r w:rsidR="00102D3C">
        <w:rPr>
          <w:rFonts w:ascii="Times New Roman" w:eastAsia="Times New Roman" w:hAnsi="Times New Roman" w:cs="Times New Roman"/>
          <w:kern w:val="0"/>
          <w:sz w:val="24"/>
          <w:szCs w:val="24"/>
          <w:lang w:eastAsia="en-GB"/>
          <w14:ligatures w14:val="none"/>
        </w:rPr>
        <w:t xml:space="preserve">, this will be recorded on a note form and placed in the staff </w:t>
      </w:r>
      <w:proofErr w:type="gramStart"/>
      <w:r w:rsidR="00102D3C">
        <w:rPr>
          <w:rFonts w:ascii="Times New Roman" w:eastAsia="Times New Roman" w:hAnsi="Times New Roman" w:cs="Times New Roman"/>
          <w:kern w:val="0"/>
          <w:sz w:val="24"/>
          <w:szCs w:val="24"/>
          <w:lang w:eastAsia="en-GB"/>
          <w14:ligatures w14:val="none"/>
        </w:rPr>
        <w:t>members</w:t>
      </w:r>
      <w:proofErr w:type="gramEnd"/>
      <w:r w:rsidR="00102D3C">
        <w:rPr>
          <w:rFonts w:ascii="Times New Roman" w:eastAsia="Times New Roman" w:hAnsi="Times New Roman" w:cs="Times New Roman"/>
          <w:kern w:val="0"/>
          <w:sz w:val="24"/>
          <w:szCs w:val="24"/>
          <w:lang w:eastAsia="en-GB"/>
          <w14:ligatures w14:val="none"/>
        </w:rPr>
        <w:t xml:space="preserve"> file. A senior member of staff or the owner must be informed as soon as appropriate but within an hour.</w:t>
      </w:r>
    </w:p>
    <w:p w14:paraId="18C8600A" w14:textId="77777777"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Any aggressive behaviour from a parent could result in the withdrawal of a place for the children. Parents will be informed, by the management team, in writing within 3 days of any incident that involved aggressive or threatening behaviour to their staff</w:t>
      </w:r>
    </w:p>
    <w:p w14:paraId="5A193187" w14:textId="77777777"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Management will provide support and reassurance to any staff member involved in such an incident </w:t>
      </w:r>
    </w:p>
    <w:p w14:paraId="138DF657" w14:textId="77777777" w:rsidR="006C6DA3" w:rsidRPr="006C6DA3" w:rsidRDefault="006C6DA3" w:rsidP="006C6DA3">
      <w:pPr>
        <w:numPr>
          <w:ilvl w:val="0"/>
          <w:numId w:val="1"/>
        </w:num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Management will signpost parents to organisations or professionals that can offer support, if applicable.</w:t>
      </w:r>
    </w:p>
    <w:p w14:paraId="48302978"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AB3AD78"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r w:rsidRPr="006C6DA3">
        <w:rPr>
          <w:rFonts w:ascii="Times New Roman" w:eastAsia="Times New Roman" w:hAnsi="Times New Roman" w:cs="Times New Roman"/>
          <w:kern w:val="0"/>
          <w:sz w:val="24"/>
          <w:szCs w:val="24"/>
          <w:lang w:eastAsia="en-GB"/>
          <w14:ligatures w14:val="none"/>
        </w:rPr>
        <w:t xml:space="preserve">This policy will be followed in the event of any other visitor or member of the public displaying this type of behaviour either by phone, email, social media or in person. </w:t>
      </w:r>
    </w:p>
    <w:p w14:paraId="5A12BC5E" w14:textId="77777777" w:rsid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1AC4A141" w14:textId="77777777" w:rsidR="00EE7A80" w:rsidRDefault="00EE7A80"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18AF3254" w14:textId="77777777" w:rsidR="00EE7A80" w:rsidRDefault="00EE7A80"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3BBF084D" w14:textId="77777777" w:rsidR="00EE7A80" w:rsidRDefault="00EE7A80"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8778092" w14:textId="77777777" w:rsidR="00EE7A80" w:rsidRDefault="00EE7A80"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47B2DAF" w14:textId="77777777" w:rsidR="00EE7A80" w:rsidRDefault="00EE7A80"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F373C34"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99D2D4F"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3BF6AA1D"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0EE9B57"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D94C66E"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A0FD9E7"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79041F5"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9A2E88E"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6F60D3EA"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6FDE278"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7FC1A96"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B08D068"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E8FC1E5"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DE7EA4E"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354C96F"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36DF57CB"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8172782"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E1715D5"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615A7081"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010834F2"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6B9ACF08"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15DB6B7"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3C337071"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2B345D7F"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292F67C7"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BD376BD"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7AD0537B"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8FC693F"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3D75C0D3"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445880B6" w14:textId="77777777" w:rsidR="00F51774"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6D97A8F5" w14:textId="77777777" w:rsidR="00F51774" w:rsidRPr="006C6DA3" w:rsidRDefault="00F51774" w:rsidP="006C6DA3">
      <w:pPr>
        <w:spacing w:after="0" w:line="240" w:lineRule="auto"/>
        <w:jc w:val="both"/>
        <w:rPr>
          <w:rFonts w:ascii="Times New Roman" w:eastAsia="Times New Roman" w:hAnsi="Times New Roman" w:cs="Times New Roman"/>
          <w:kern w:val="0"/>
          <w:sz w:val="24"/>
          <w:szCs w:val="24"/>
          <w:lang w:eastAsia="en-GB"/>
          <w14:ligatures w14:val="none"/>
        </w:rPr>
      </w:pPr>
    </w:p>
    <w:p w14:paraId="1BD15205" w14:textId="77777777" w:rsidR="006C6DA3" w:rsidRPr="006C6DA3" w:rsidRDefault="006C6DA3" w:rsidP="006C6DA3">
      <w:pPr>
        <w:spacing w:after="0" w:line="240" w:lineRule="auto"/>
        <w:jc w:val="both"/>
        <w:rPr>
          <w:rFonts w:ascii="Times New Roman" w:eastAsia="Times New Roman" w:hAnsi="Times New Roman" w:cs="Times New Roman"/>
          <w:kern w:val="0"/>
          <w:sz w:val="24"/>
          <w:szCs w:val="24"/>
          <w:lang w:eastAsia="en-GB"/>
          <w14:ligatures w14:val="none"/>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C6DA3" w:rsidRPr="006C6DA3" w14:paraId="582069E2" w14:textId="77777777">
        <w:trPr>
          <w:jc w:val="center"/>
        </w:trPr>
        <w:tc>
          <w:tcPr>
            <w:tcW w:w="2943" w:type="dxa"/>
            <w:tcBorders>
              <w:top w:val="single" w:sz="4" w:space="0" w:color="000000"/>
            </w:tcBorders>
            <w:vAlign w:val="center"/>
          </w:tcPr>
          <w:p w14:paraId="4844448F" w14:textId="77777777" w:rsidR="006C6DA3" w:rsidRPr="006C6DA3" w:rsidRDefault="006C6DA3" w:rsidP="006C6DA3">
            <w:pPr>
              <w:spacing w:after="0" w:line="240" w:lineRule="auto"/>
              <w:jc w:val="both"/>
              <w:rPr>
                <w:rFonts w:ascii="Times New Roman" w:eastAsia="Calibri" w:hAnsi="Times New Roman" w:cs="Times New Roman"/>
                <w:kern w:val="0"/>
                <w:lang w:eastAsia="en-GB"/>
                <w14:ligatures w14:val="none"/>
              </w:rPr>
            </w:pPr>
            <w:bookmarkStart w:id="2" w:name="h.13m71h389i72" w:colFirst="0" w:colLast="0"/>
            <w:bookmarkStart w:id="3" w:name="h.gjdgxs" w:colFirst="0" w:colLast="0"/>
            <w:bookmarkEnd w:id="0"/>
            <w:bookmarkEnd w:id="2"/>
            <w:bookmarkEnd w:id="3"/>
            <w:r w:rsidRPr="006C6DA3">
              <w:rPr>
                <w:rFonts w:ascii="Times New Roman" w:eastAsia="Arial" w:hAnsi="Times New Roman" w:cs="Times New Roman"/>
                <w:b/>
                <w:kern w:val="0"/>
                <w:sz w:val="20"/>
                <w:szCs w:val="20"/>
                <w:lang w:eastAsia="en-GB"/>
                <w14:ligatures w14:val="none"/>
              </w:rPr>
              <w:t>This policy was adopted on</w:t>
            </w:r>
          </w:p>
        </w:tc>
        <w:tc>
          <w:tcPr>
            <w:tcW w:w="3408" w:type="dxa"/>
            <w:tcBorders>
              <w:top w:val="single" w:sz="4" w:space="0" w:color="000000"/>
            </w:tcBorders>
            <w:vAlign w:val="center"/>
          </w:tcPr>
          <w:p w14:paraId="7E070B5F" w14:textId="77777777" w:rsidR="006C6DA3" w:rsidRPr="006C6DA3" w:rsidRDefault="006C6DA3" w:rsidP="006C6DA3">
            <w:pPr>
              <w:spacing w:after="0" w:line="240" w:lineRule="auto"/>
              <w:jc w:val="both"/>
              <w:rPr>
                <w:rFonts w:ascii="Times New Roman" w:eastAsia="Calibri" w:hAnsi="Times New Roman" w:cs="Times New Roman"/>
                <w:kern w:val="0"/>
                <w:lang w:eastAsia="en-GB"/>
                <w14:ligatures w14:val="none"/>
              </w:rPr>
            </w:pPr>
            <w:r w:rsidRPr="006C6DA3">
              <w:rPr>
                <w:rFonts w:ascii="Times New Roman" w:eastAsia="Arial" w:hAnsi="Times New Roman" w:cs="Times New Roman"/>
                <w:b/>
                <w:kern w:val="0"/>
                <w:sz w:val="20"/>
                <w:szCs w:val="20"/>
                <w:lang w:eastAsia="en-GB"/>
                <w14:ligatures w14:val="none"/>
              </w:rPr>
              <w:t>Signed on behalf of the nursery</w:t>
            </w:r>
          </w:p>
        </w:tc>
        <w:tc>
          <w:tcPr>
            <w:tcW w:w="2754" w:type="dxa"/>
            <w:tcBorders>
              <w:top w:val="single" w:sz="4" w:space="0" w:color="000000"/>
            </w:tcBorders>
            <w:vAlign w:val="center"/>
          </w:tcPr>
          <w:p w14:paraId="6F4C2B27" w14:textId="77777777" w:rsidR="006C6DA3" w:rsidRPr="006C6DA3" w:rsidRDefault="006C6DA3" w:rsidP="006C6DA3">
            <w:pPr>
              <w:spacing w:after="0" w:line="240" w:lineRule="auto"/>
              <w:jc w:val="both"/>
              <w:rPr>
                <w:rFonts w:ascii="Times New Roman" w:eastAsia="Calibri" w:hAnsi="Times New Roman" w:cs="Times New Roman"/>
                <w:kern w:val="0"/>
                <w:lang w:eastAsia="en-GB"/>
                <w14:ligatures w14:val="none"/>
              </w:rPr>
            </w:pPr>
            <w:r w:rsidRPr="006C6DA3">
              <w:rPr>
                <w:rFonts w:ascii="Times New Roman" w:eastAsia="Arial" w:hAnsi="Times New Roman" w:cs="Times New Roman"/>
                <w:b/>
                <w:kern w:val="0"/>
                <w:sz w:val="20"/>
                <w:szCs w:val="20"/>
                <w:lang w:eastAsia="en-GB"/>
                <w14:ligatures w14:val="none"/>
              </w:rPr>
              <w:t>Date for review</w:t>
            </w:r>
          </w:p>
        </w:tc>
      </w:tr>
      <w:tr w:rsidR="006C6DA3" w:rsidRPr="006C6DA3" w14:paraId="00779DC9" w14:textId="77777777">
        <w:trPr>
          <w:jc w:val="center"/>
        </w:trPr>
        <w:tc>
          <w:tcPr>
            <w:tcW w:w="2943" w:type="dxa"/>
            <w:vAlign w:val="center"/>
          </w:tcPr>
          <w:p w14:paraId="6E8AE089" w14:textId="02BB7D6D" w:rsidR="006C6DA3" w:rsidRPr="006C6DA3" w:rsidRDefault="00A7766D" w:rsidP="006C6DA3">
            <w:pPr>
              <w:spacing w:after="0" w:line="240" w:lineRule="auto"/>
              <w:jc w:val="both"/>
              <w:rPr>
                <w:rFonts w:ascii="Times New Roman" w:eastAsia="Calibri" w:hAnsi="Times New Roman" w:cs="Times New Roman"/>
                <w:kern w:val="0"/>
                <w:lang w:eastAsia="en-GB"/>
                <w14:ligatures w14:val="none"/>
              </w:rPr>
            </w:pPr>
            <w:r>
              <w:rPr>
                <w:rFonts w:ascii="Times New Roman" w:eastAsia="Arial" w:hAnsi="Times New Roman" w:cs="Times New Roman"/>
                <w:i/>
                <w:kern w:val="0"/>
                <w:sz w:val="20"/>
                <w:szCs w:val="20"/>
                <w:lang w:eastAsia="en-GB"/>
                <w14:ligatures w14:val="none"/>
              </w:rPr>
              <w:t>July 2</w:t>
            </w:r>
            <w:r w:rsidR="00F51774">
              <w:rPr>
                <w:rFonts w:ascii="Times New Roman" w:eastAsia="Arial" w:hAnsi="Times New Roman" w:cs="Times New Roman"/>
                <w:i/>
                <w:kern w:val="0"/>
                <w:sz w:val="20"/>
                <w:szCs w:val="20"/>
                <w:lang w:eastAsia="en-GB"/>
                <w14:ligatures w14:val="none"/>
              </w:rPr>
              <w:t>5</w:t>
            </w:r>
          </w:p>
        </w:tc>
        <w:tc>
          <w:tcPr>
            <w:tcW w:w="3408" w:type="dxa"/>
          </w:tcPr>
          <w:p w14:paraId="60D4D503" w14:textId="3C7E646E" w:rsidR="006C6DA3" w:rsidRPr="006C6DA3" w:rsidRDefault="0034753D" w:rsidP="006C6DA3">
            <w:pPr>
              <w:spacing w:after="0" w:line="240" w:lineRule="auto"/>
              <w:jc w:val="both"/>
              <w:rPr>
                <w:rFonts w:ascii="Times New Roman" w:eastAsia="Calibri" w:hAnsi="Times New Roman" w:cs="Times New Roman"/>
                <w:kern w:val="0"/>
                <w:lang w:eastAsia="en-GB"/>
                <w14:ligatures w14:val="none"/>
              </w:rPr>
            </w:pPr>
            <w:r>
              <w:rPr>
                <w:rFonts w:ascii="Times New Roman" w:eastAsia="Calibri" w:hAnsi="Times New Roman" w:cs="Times New Roman"/>
                <w:kern w:val="0"/>
                <w:lang w:eastAsia="en-GB"/>
                <w14:ligatures w14:val="none"/>
              </w:rPr>
              <w:t>Lisa Blake</w:t>
            </w:r>
          </w:p>
        </w:tc>
        <w:tc>
          <w:tcPr>
            <w:tcW w:w="2754" w:type="dxa"/>
          </w:tcPr>
          <w:p w14:paraId="5FFCCDFF" w14:textId="69562C14" w:rsidR="006C6DA3" w:rsidRPr="006C6DA3" w:rsidRDefault="00A7766D" w:rsidP="006C6DA3">
            <w:pPr>
              <w:spacing w:after="0" w:line="240" w:lineRule="auto"/>
              <w:jc w:val="both"/>
              <w:rPr>
                <w:rFonts w:ascii="Times New Roman" w:eastAsia="Calibri" w:hAnsi="Times New Roman" w:cs="Times New Roman"/>
                <w:kern w:val="0"/>
                <w:lang w:eastAsia="en-GB"/>
                <w14:ligatures w14:val="none"/>
              </w:rPr>
            </w:pPr>
            <w:r>
              <w:rPr>
                <w:rFonts w:ascii="Times New Roman" w:eastAsia="Arial" w:hAnsi="Times New Roman" w:cs="Times New Roman"/>
                <w:i/>
                <w:kern w:val="0"/>
                <w:sz w:val="20"/>
                <w:szCs w:val="20"/>
                <w:lang w:eastAsia="en-GB"/>
                <w14:ligatures w14:val="none"/>
              </w:rPr>
              <w:t xml:space="preserve"> July 26</w:t>
            </w:r>
          </w:p>
        </w:tc>
      </w:tr>
    </w:tbl>
    <w:p w14:paraId="07ECDBF3" w14:textId="77777777" w:rsidR="006C6DA3" w:rsidRPr="006C6DA3" w:rsidRDefault="006C6DA3" w:rsidP="006C6DA3">
      <w:pPr>
        <w:spacing w:after="0" w:line="240" w:lineRule="auto"/>
        <w:rPr>
          <w:rFonts w:ascii="Times New Roman" w:eastAsia="Times New Roman" w:hAnsi="Times New Roman" w:cs="Times New Roman"/>
          <w:kern w:val="0"/>
          <w:sz w:val="24"/>
          <w:szCs w:val="24"/>
          <w:lang w:eastAsia="en-GB"/>
          <w14:ligatures w14:val="none"/>
        </w:rPr>
      </w:pPr>
    </w:p>
    <w:p w14:paraId="639DA5E0" w14:textId="77777777" w:rsidR="004E5A36" w:rsidRDefault="004E5A36"/>
    <w:sectPr w:rsidR="004E5A36" w:rsidSect="00D22A82">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87D29" w14:textId="77777777" w:rsidR="00DF557F" w:rsidRDefault="00DF557F">
      <w:pPr>
        <w:spacing w:after="0" w:line="240" w:lineRule="auto"/>
      </w:pPr>
      <w:r>
        <w:separator/>
      </w:r>
    </w:p>
  </w:endnote>
  <w:endnote w:type="continuationSeparator" w:id="0">
    <w:p w14:paraId="225F3858" w14:textId="77777777" w:rsidR="00DF557F" w:rsidRDefault="00DF5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A65C" w14:textId="77777777" w:rsidR="007A494F" w:rsidRDefault="007A4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E5D0C" w14:textId="77777777" w:rsidR="00DF557F" w:rsidRDefault="00DF557F">
      <w:pPr>
        <w:spacing w:after="0" w:line="240" w:lineRule="auto"/>
      </w:pPr>
      <w:r>
        <w:separator/>
      </w:r>
    </w:p>
  </w:footnote>
  <w:footnote w:type="continuationSeparator" w:id="0">
    <w:p w14:paraId="53684AC0" w14:textId="77777777" w:rsidR="00DF557F" w:rsidRDefault="00DF55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629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A3"/>
    <w:rsid w:val="00102D3C"/>
    <w:rsid w:val="00106814"/>
    <w:rsid w:val="00325078"/>
    <w:rsid w:val="0034753D"/>
    <w:rsid w:val="004E5A36"/>
    <w:rsid w:val="005A71A3"/>
    <w:rsid w:val="005E6532"/>
    <w:rsid w:val="006425FE"/>
    <w:rsid w:val="00643961"/>
    <w:rsid w:val="00695E72"/>
    <w:rsid w:val="006C6DA3"/>
    <w:rsid w:val="007A494F"/>
    <w:rsid w:val="009316C7"/>
    <w:rsid w:val="00A7766D"/>
    <w:rsid w:val="00B977EF"/>
    <w:rsid w:val="00D22A82"/>
    <w:rsid w:val="00DF557F"/>
    <w:rsid w:val="00EE7A80"/>
    <w:rsid w:val="00F51774"/>
    <w:rsid w:val="00F95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D021"/>
  <w15:docId w15:val="{49D15640-53CB-4453-B803-2724EA4FE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C6DA3"/>
    <w:pPr>
      <w:tabs>
        <w:tab w:val="center" w:pos="4513"/>
        <w:tab w:val="right" w:pos="9026"/>
      </w:tabs>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FooterChar">
    <w:name w:val="Footer Char"/>
    <w:basedOn w:val="DefaultParagraphFont"/>
    <w:link w:val="Footer"/>
    <w:uiPriority w:val="99"/>
    <w:rsid w:val="006C6DA3"/>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 Day Nursery PDN</dc:creator>
  <cp:keywords/>
  <dc:description/>
  <cp:lastModifiedBy>Palace Day Nursery PDN</cp:lastModifiedBy>
  <cp:revision>7</cp:revision>
  <cp:lastPrinted>2024-01-05T14:51:00Z</cp:lastPrinted>
  <dcterms:created xsi:type="dcterms:W3CDTF">2024-01-05T14:52:00Z</dcterms:created>
  <dcterms:modified xsi:type="dcterms:W3CDTF">2026-02-26T09:54:00Z</dcterms:modified>
</cp:coreProperties>
</file>